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СОВЕТ ДЕПУТАТОВ ТАСКАЕВСКОГО СЕЛЬСОВЕТА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БАРАБИНСКОГО РАЙОНА</w:t>
      </w:r>
    </w:p>
    <w:p w:rsidR="002C23EB" w:rsidRDefault="00781026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НОВОСИБИРСКОЙ ОБЛАСТИ</w:t>
      </w: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2C23EB">
      <w:pPr>
        <w:jc w:val="both"/>
        <w:rPr>
          <w:rFonts w:ascii="Cambria" w:eastAsia="Cambria" w:hAnsi="Cambria" w:cs="Cambria"/>
          <w:b/>
        </w:rPr>
      </w:pPr>
    </w:p>
    <w:p w:rsidR="002C23EB" w:rsidRDefault="00781026">
      <w:pPr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>Шестого  созыва</w:t>
      </w: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 РЕШЕНИЕ</w:t>
      </w:r>
    </w:p>
    <w:p w:rsidR="002C23EB" w:rsidRDefault="00B41BFF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  <w:r>
        <w:rPr>
          <w:rFonts w:ascii="Cambria" w:eastAsia="Cambria" w:hAnsi="Cambria" w:cs="Cambria"/>
          <w:sz w:val="36"/>
        </w:rPr>
        <w:t>Тридцать четвертой</w:t>
      </w:r>
      <w:r w:rsidR="00781026">
        <w:rPr>
          <w:rFonts w:ascii="Cambria" w:eastAsia="Cambria" w:hAnsi="Cambria" w:cs="Cambria"/>
          <w:sz w:val="36"/>
        </w:rPr>
        <w:t xml:space="preserve"> сессии</w:t>
      </w: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2C23EB">
      <w:pPr>
        <w:keepNext/>
        <w:spacing w:after="0" w:line="240" w:lineRule="auto"/>
        <w:jc w:val="center"/>
        <w:rPr>
          <w:rFonts w:ascii="Cambria" w:eastAsia="Cambria" w:hAnsi="Cambria" w:cs="Cambria"/>
          <w:sz w:val="36"/>
        </w:rPr>
      </w:pPr>
    </w:p>
    <w:p w:rsidR="002C23EB" w:rsidRDefault="00781026">
      <w:pPr>
        <w:keepNext/>
        <w:spacing w:after="0" w:line="240" w:lineRule="auto"/>
        <w:jc w:val="center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                                                                                                решение </w:t>
      </w:r>
      <w:r w:rsidR="00B41BFF">
        <w:rPr>
          <w:rFonts w:ascii="Cambria" w:eastAsia="Cambria" w:hAnsi="Cambria" w:cs="Cambria"/>
          <w:sz w:val="28"/>
        </w:rPr>
        <w:t>№ 1</w:t>
      </w:r>
    </w:p>
    <w:p w:rsidR="002C23EB" w:rsidRDefault="00B41BFF">
      <w:pPr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  от 16.07</w:t>
      </w:r>
      <w:r w:rsidR="00781026">
        <w:rPr>
          <w:rFonts w:ascii="Cambria" w:eastAsia="Cambria" w:hAnsi="Cambria" w:cs="Cambria"/>
          <w:b/>
          <w:sz w:val="24"/>
        </w:rPr>
        <w:t xml:space="preserve">.2024 года                                         с. </w:t>
      </w:r>
      <w:proofErr w:type="spellStart"/>
      <w:r w:rsidR="00781026">
        <w:rPr>
          <w:rFonts w:ascii="Cambria" w:eastAsia="Cambria" w:hAnsi="Cambria" w:cs="Cambria"/>
          <w:b/>
          <w:sz w:val="24"/>
        </w:rPr>
        <w:t>Таскаево</w:t>
      </w:r>
      <w:proofErr w:type="spellEnd"/>
      <w:r w:rsidR="00781026">
        <w:rPr>
          <w:rFonts w:ascii="Cambria" w:eastAsia="Cambria" w:hAnsi="Cambria" w:cs="Cambria"/>
          <w:b/>
          <w:sz w:val="24"/>
        </w:rPr>
        <w:t xml:space="preserve">                         </w:t>
      </w: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2C23EB">
      <w:pPr>
        <w:rPr>
          <w:rFonts w:ascii="Cambria" w:eastAsia="Cambria" w:hAnsi="Cambria" w:cs="Cambria"/>
          <w:sz w:val="28"/>
        </w:rPr>
      </w:pPr>
    </w:p>
    <w:p w:rsidR="002C23EB" w:rsidRDefault="00781026">
      <w:pPr>
        <w:keepNext/>
        <w:spacing w:after="0" w:line="240" w:lineRule="auto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8"/>
        </w:rPr>
        <w:t xml:space="preserve">             </w:t>
      </w:r>
    </w:p>
    <w:p w:rsidR="002C23EB" w:rsidRDefault="00781026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«О внесение изменений в бюджет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 на 2024 год »</w:t>
      </w:r>
    </w:p>
    <w:p w:rsidR="002C23EB" w:rsidRDefault="00781026">
      <w:pPr>
        <w:tabs>
          <w:tab w:val="left" w:pos="1953"/>
        </w:tabs>
        <w:ind w:firstLine="568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</w:rPr>
        <w:t xml:space="preserve">        </w:t>
      </w:r>
      <w:r>
        <w:rPr>
          <w:rFonts w:ascii="Cambria" w:eastAsia="Cambria" w:hAnsi="Cambria" w:cs="Cambria"/>
          <w:color w:val="FF0000"/>
        </w:rPr>
        <w:t xml:space="preserve">   </w:t>
      </w:r>
      <w:r>
        <w:rPr>
          <w:rFonts w:ascii="Cambria" w:eastAsia="Cambria" w:hAnsi="Cambria" w:cs="Cambria"/>
          <w:sz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 положением «О бюджетном процессе  в  </w:t>
      </w:r>
      <w:proofErr w:type="spellStart"/>
      <w:r>
        <w:rPr>
          <w:rFonts w:ascii="Cambria" w:eastAsia="Cambria" w:hAnsi="Cambria" w:cs="Cambria"/>
          <w:sz w:val="28"/>
        </w:rPr>
        <w:t>Таскаевском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сельсовете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области»,  Совет депутатов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Новосибирской области. 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РЕШИЛ</w:t>
      </w:r>
      <w:r>
        <w:rPr>
          <w:rFonts w:ascii="Cambria" w:eastAsia="Cambria" w:hAnsi="Cambria" w:cs="Cambria"/>
          <w:sz w:val="28"/>
        </w:rPr>
        <w:t>: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Статья 1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1.В статье 1: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 </w:t>
      </w:r>
      <w:r>
        <w:rPr>
          <w:rFonts w:ascii="Cambria" w:eastAsia="Cambria" w:hAnsi="Cambria" w:cs="Cambria"/>
          <w:sz w:val="28"/>
        </w:rPr>
        <w:t>-в пункте 1 цифры «</w:t>
      </w:r>
      <w:r w:rsidR="00B41BFF">
        <w:rPr>
          <w:rFonts w:ascii="Cambria" w:eastAsia="Cambria" w:hAnsi="Cambria" w:cs="Cambria"/>
          <w:sz w:val="28"/>
        </w:rPr>
        <w:t>27 904 918,77» заменить цифрами   «28 659 254,26</w:t>
      </w:r>
      <w:r>
        <w:rPr>
          <w:rFonts w:ascii="Cambria" w:eastAsia="Cambria" w:hAnsi="Cambria" w:cs="Cambria"/>
          <w:sz w:val="28"/>
        </w:rPr>
        <w:t xml:space="preserve"> »</w:t>
      </w:r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-в пункте 2 цифры  «</w:t>
      </w:r>
      <w:r w:rsidR="00B41BFF">
        <w:rPr>
          <w:rFonts w:ascii="Cambria" w:eastAsia="Cambria" w:hAnsi="Cambria" w:cs="Cambria"/>
          <w:sz w:val="28"/>
        </w:rPr>
        <w:t>28 334 299,15</w:t>
      </w:r>
      <w:r>
        <w:rPr>
          <w:rFonts w:ascii="Cambria" w:eastAsia="Cambria" w:hAnsi="Cambria" w:cs="Cambria"/>
          <w:sz w:val="28"/>
        </w:rPr>
        <w:t xml:space="preserve">» </w:t>
      </w:r>
      <w:r w:rsidR="00B41BFF">
        <w:rPr>
          <w:rFonts w:ascii="Cambria" w:eastAsia="Cambria" w:hAnsi="Cambria" w:cs="Cambria"/>
          <w:sz w:val="28"/>
        </w:rPr>
        <w:t>заменить цифрами  «29 629 962</w:t>
      </w:r>
      <w:r>
        <w:rPr>
          <w:rFonts w:ascii="Cambria" w:eastAsia="Cambria" w:hAnsi="Cambria" w:cs="Cambria"/>
          <w:sz w:val="28"/>
        </w:rPr>
        <w:t>,15».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2.Внести изменения в</w:t>
      </w:r>
      <w:proofErr w:type="gramStart"/>
      <w:r>
        <w:rPr>
          <w:rFonts w:ascii="Cambria" w:eastAsia="Cambria" w:hAnsi="Cambria" w:cs="Cambria"/>
          <w:b/>
          <w:sz w:val="28"/>
        </w:rPr>
        <w:t xml:space="preserve">  :</w:t>
      </w:r>
      <w:proofErr w:type="gramEnd"/>
    </w:p>
    <w:p w:rsidR="002C23EB" w:rsidRDefault="00781026">
      <w:pPr>
        <w:spacing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на 2024год» в прилагаемой редакции. Доходы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lastRenderedPageBreak/>
        <w:t xml:space="preserve">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</w:t>
      </w:r>
      <w:r w:rsidR="002E103D">
        <w:rPr>
          <w:rFonts w:ascii="Cambria" w:eastAsia="Cambria" w:hAnsi="Cambria" w:cs="Cambria"/>
          <w:sz w:val="28"/>
        </w:rPr>
        <w:t xml:space="preserve">на 2024год составляют </w:t>
      </w:r>
      <w:r w:rsidR="00B41BFF">
        <w:rPr>
          <w:rFonts w:ascii="Cambria" w:eastAsia="Cambria" w:hAnsi="Cambria" w:cs="Cambria"/>
          <w:sz w:val="28"/>
        </w:rPr>
        <w:t xml:space="preserve">28 659 254,26 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3.Внести изменения в приложение 2: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>«Распределение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2024 год</w:t>
      </w:r>
      <w:r>
        <w:rPr>
          <w:rFonts w:ascii="Cambria" w:eastAsia="Cambria" w:hAnsi="Cambria" w:cs="Cambria"/>
          <w:b/>
          <w:sz w:val="20"/>
        </w:rPr>
        <w:t xml:space="preserve"> </w:t>
      </w:r>
      <w:r>
        <w:rPr>
          <w:rFonts w:ascii="Cambria" w:eastAsia="Cambria" w:hAnsi="Cambria" w:cs="Cambria"/>
          <w:sz w:val="28"/>
        </w:rPr>
        <w:t>» в прилагаемой</w:t>
      </w:r>
      <w:r w:rsidR="002E103D">
        <w:rPr>
          <w:rFonts w:ascii="Cambria" w:eastAsia="Cambria" w:hAnsi="Cambria" w:cs="Cambria"/>
          <w:sz w:val="28"/>
        </w:rPr>
        <w:t xml:space="preserve"> редакции, составляет </w:t>
      </w:r>
      <w:r w:rsidR="00B41BFF">
        <w:rPr>
          <w:rFonts w:ascii="Cambria" w:eastAsia="Cambria" w:hAnsi="Cambria" w:cs="Cambria"/>
          <w:sz w:val="28"/>
        </w:rPr>
        <w:t>29 629 962,15</w:t>
      </w:r>
      <w:r>
        <w:rPr>
          <w:rFonts w:ascii="Cambria" w:eastAsia="Cambria" w:hAnsi="Cambria" w:cs="Cambria"/>
          <w:sz w:val="28"/>
        </w:rPr>
        <w:t>руб.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4.Внести изменения в приложение 4: </w:t>
      </w:r>
    </w:p>
    <w:p w:rsidR="002E103D" w:rsidRDefault="00781026" w:rsidP="002E103D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«Ведомственная структура расходов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на 2024 год в прилагаемой редакции, составляет </w:t>
      </w:r>
      <w:r w:rsidR="00B41BFF">
        <w:rPr>
          <w:rFonts w:ascii="Cambria" w:eastAsia="Cambria" w:hAnsi="Cambria" w:cs="Cambria"/>
          <w:sz w:val="28"/>
        </w:rPr>
        <w:t xml:space="preserve">29 629 962,15 </w:t>
      </w:r>
      <w:r w:rsidR="002E103D">
        <w:rPr>
          <w:rFonts w:ascii="Cambria" w:eastAsia="Cambria" w:hAnsi="Cambria" w:cs="Cambria"/>
          <w:sz w:val="28"/>
        </w:rPr>
        <w:t>руб.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5.Внести изменения в источники финансирования дефицита бюджета.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</w:t>
      </w:r>
      <w:r>
        <w:rPr>
          <w:rFonts w:ascii="Cambria" w:eastAsia="Cambria" w:hAnsi="Cambria" w:cs="Cambria"/>
          <w:sz w:val="28"/>
        </w:rPr>
        <w:t xml:space="preserve">  Дефицит бюджета </w:t>
      </w:r>
      <w:proofErr w:type="spellStart"/>
      <w:r>
        <w:rPr>
          <w:rFonts w:ascii="Cambria" w:eastAsia="Cambria" w:hAnsi="Cambria" w:cs="Cambria"/>
          <w:sz w:val="28"/>
        </w:rPr>
        <w:t>Таскаевского</w:t>
      </w:r>
      <w:proofErr w:type="spellEnd"/>
      <w:r>
        <w:rPr>
          <w:rFonts w:ascii="Cambria" w:eastAsia="Cambria" w:hAnsi="Cambria" w:cs="Cambria"/>
          <w:sz w:val="28"/>
        </w:rPr>
        <w:t xml:space="preserve"> сельсовета </w:t>
      </w:r>
      <w:proofErr w:type="spellStart"/>
      <w:r>
        <w:rPr>
          <w:rFonts w:ascii="Cambria" w:eastAsia="Cambria" w:hAnsi="Cambria" w:cs="Cambria"/>
          <w:sz w:val="28"/>
        </w:rPr>
        <w:t>Барабинского</w:t>
      </w:r>
      <w:proofErr w:type="spellEnd"/>
      <w:r>
        <w:rPr>
          <w:rFonts w:ascii="Cambria" w:eastAsia="Cambria" w:hAnsi="Cambria" w:cs="Cambria"/>
          <w:sz w:val="28"/>
        </w:rPr>
        <w:t xml:space="preserve"> района Новосибир</w:t>
      </w:r>
      <w:r w:rsidR="00B41BFF">
        <w:rPr>
          <w:rFonts w:ascii="Cambria" w:eastAsia="Cambria" w:hAnsi="Cambria" w:cs="Cambria"/>
          <w:sz w:val="28"/>
        </w:rPr>
        <w:t xml:space="preserve">ской области составляет  970 707,89 </w:t>
      </w:r>
      <w:r>
        <w:rPr>
          <w:rFonts w:ascii="Cambria" w:eastAsia="Cambria" w:hAnsi="Cambria" w:cs="Cambria"/>
          <w:sz w:val="28"/>
        </w:rPr>
        <w:t xml:space="preserve">руб.                                                                                                               </w:t>
      </w:r>
    </w:p>
    <w:p w:rsidR="002C23EB" w:rsidRDefault="002C23EB">
      <w:pPr>
        <w:tabs>
          <w:tab w:val="left" w:pos="6145"/>
        </w:tabs>
        <w:rPr>
          <w:rFonts w:ascii="Cambria" w:eastAsia="Cambria" w:hAnsi="Cambria" w:cs="Cambria"/>
          <w:sz w:val="18"/>
        </w:rPr>
      </w:pPr>
    </w:p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598"/>
        <w:gridCol w:w="4865"/>
      </w:tblGrid>
      <w:tr w:rsidR="002C23EB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Новосибирской области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Лукин В.Н.</w:t>
            </w:r>
          </w:p>
          <w:p w:rsidR="002C23EB" w:rsidRDefault="002C23EB">
            <w:pPr>
              <w:spacing w:after="0" w:line="240" w:lineRule="auto"/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депутатов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Таскаевского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сельсовета</w:t>
            </w:r>
          </w:p>
          <w:p w:rsidR="002C23EB" w:rsidRDefault="00781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Барабинского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района Новосибирской области</w:t>
            </w: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781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Ванюшева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Е.В.</w:t>
            </w: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23EB" w:rsidRDefault="002C23EB">
            <w:pPr>
              <w:spacing w:after="0" w:line="240" w:lineRule="auto"/>
            </w:pPr>
          </w:p>
        </w:tc>
      </w:tr>
      <w:tr w:rsidR="002C23EB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C23EB" w:rsidRDefault="002C23EB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C23EB" w:rsidRDefault="00781026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                </w:t>
      </w:r>
      <w:r>
        <w:rPr>
          <w:rFonts w:ascii="Cambria" w:eastAsia="Cambria" w:hAnsi="Cambria" w:cs="Cambria"/>
          <w:sz w:val="28"/>
        </w:rPr>
        <w:t xml:space="preserve">                                                                    </w:t>
      </w:r>
    </w:p>
    <w:p w:rsidR="002C23EB" w:rsidRDefault="00781026">
      <w:pPr>
        <w:tabs>
          <w:tab w:val="left" w:pos="6145"/>
        </w:tabs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0"/>
        </w:rPr>
        <w:t xml:space="preserve">                                                                                                                                        </w:t>
      </w:r>
    </w:p>
    <w:sectPr w:rsidR="002C23EB" w:rsidSect="0095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23EB"/>
    <w:rsid w:val="0005099C"/>
    <w:rsid w:val="002C23EB"/>
    <w:rsid w:val="002E103D"/>
    <w:rsid w:val="006D0EF6"/>
    <w:rsid w:val="00781026"/>
    <w:rsid w:val="0095313D"/>
    <w:rsid w:val="009E67B2"/>
    <w:rsid w:val="00B41BFF"/>
    <w:rsid w:val="00CD5E18"/>
    <w:rsid w:val="00CF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2024-06-07T09:07:00Z</cp:lastPrinted>
  <dcterms:created xsi:type="dcterms:W3CDTF">2024-06-07T08:56:00Z</dcterms:created>
  <dcterms:modified xsi:type="dcterms:W3CDTF">2024-07-18T05:14:00Z</dcterms:modified>
</cp:coreProperties>
</file>